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06.0" w:type="dxa"/>
        <w:jc w:val="left"/>
        <w:tblLayout w:type="fixed"/>
        <w:tblLook w:val="0400"/>
      </w:tblPr>
      <w:tblGrid>
        <w:gridCol w:w="10506"/>
        <w:tblGridChange w:id="0">
          <w:tblGrid>
            <w:gridCol w:w="10506"/>
          </w:tblGrid>
        </w:tblGridChange>
      </w:tblGrid>
      <w:tr>
        <w:trPr>
          <w:cantSplit w:val="0"/>
          <w:tblHeader w:val="0"/>
        </w:trPr>
        <w:tc>
          <w:tcPr>
            <w:shd w:fill="ebebeb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300" w:before="0" w:line="320" w:lineRule="auto"/>
              <w:ind w:left="0" w:right="0" w:firstLine="0"/>
              <w:jc w:val="center"/>
              <w:rPr>
                <w:rFonts w:ascii="Playfair Display SC Black" w:cs="Playfair Display SC Black" w:eastAsia="Playfair Display SC Black" w:hAnsi="Playfair Display SC Black"/>
                <w:b w:val="1"/>
                <w:i w:val="0"/>
                <w:smallCaps w:val="1"/>
                <w:strike w:val="0"/>
                <w:color w:val="5d8ba9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ayfair Display SC Black" w:cs="Playfair Display SC Black" w:eastAsia="Playfair Display SC Black" w:hAnsi="Playfair Display SC Black"/>
                <w:b w:val="1"/>
                <w:i w:val="0"/>
                <w:smallCaps w:val="1"/>
                <w:strike w:val="1"/>
                <w:color w:val="5d8ba9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           </w:t>
            </w:r>
            <w:r w:rsidDel="00000000" w:rsidR="00000000" w:rsidRPr="00000000">
              <w:rPr>
                <w:rFonts w:ascii="Playfair Display SC Black" w:cs="Playfair Display SC Black" w:eastAsia="Playfair Display SC Black" w:hAnsi="Playfair Display SC Black"/>
                <w:b w:val="1"/>
                <w:i w:val="0"/>
                <w:smallCaps w:val="1"/>
                <w:strike w:val="0"/>
                <w:color w:val="5d8ba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   </w:t>
            </w:r>
            <w:r w:rsidDel="00000000" w:rsidR="00000000" w:rsidRPr="00000000">
              <w:rPr>
                <w:rFonts w:ascii="Playfair Display SC Black" w:cs="Playfair Display SC Black" w:eastAsia="Playfair Display SC Black" w:hAnsi="Playfair Display SC Black"/>
                <w:b w:val="1"/>
                <w:i w:val="0"/>
                <w:smallCaps w:val="1"/>
                <w:strike w:val="0"/>
                <w:color w:val="5d8ba9"/>
                <w:sz w:val="20"/>
                <w:szCs w:val="20"/>
                <w:u w:val="none"/>
                <w:shd w:fill="ececec" w:val="clear"/>
                <w:vertAlign w:val="baseline"/>
                <w:rtl w:val="0"/>
              </w:rPr>
              <w:t xml:space="preserve">DH</w:t>
            </w:r>
            <w:r w:rsidDel="00000000" w:rsidR="00000000" w:rsidRPr="00000000">
              <w:rPr>
                <w:rFonts w:ascii="Playfair Display SC Black" w:cs="Playfair Display SC Black" w:eastAsia="Playfair Display SC Black" w:hAnsi="Playfair Display SC Black"/>
                <w:b w:val="1"/>
                <w:i w:val="0"/>
                <w:smallCaps w:val="1"/>
                <w:strike w:val="0"/>
                <w:color w:val="5d8ba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   </w:t>
            </w:r>
            <w:r w:rsidDel="00000000" w:rsidR="00000000" w:rsidRPr="00000000">
              <w:rPr>
                <w:rFonts w:ascii="Playfair Display SC Black" w:cs="Playfair Display SC Black" w:eastAsia="Playfair Display SC Black" w:hAnsi="Playfair Display SC Black"/>
                <w:b w:val="1"/>
                <w:i w:val="0"/>
                <w:smallCaps w:val="1"/>
                <w:strike w:val="1"/>
                <w:color w:val="5d8ba9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           </w:t>
            </w:r>
            <w:r w:rsidDel="00000000" w:rsidR="00000000" w:rsidRPr="00000000">
              <w:rPr>
                <w:rFonts w:ascii="Playfair Display SC Black" w:cs="Playfair Display SC Black" w:eastAsia="Playfair Display SC Black" w:hAnsi="Playfair Display SC Black"/>
                <w:b w:val="1"/>
                <w:i w:val="0"/>
                <w:smallCaps w:val="1"/>
                <w:strike w:val="0"/>
                <w:color w:val="5d8ba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layfair Display SC Black" w:cs="Playfair Display SC Black" w:eastAsia="Playfair Display SC Black" w:hAnsi="Playfair Display SC Black"/>
                <w:b w:val="1"/>
                <w:i w:val="0"/>
                <w:smallCaps w:val="0"/>
                <w:strike w:val="0"/>
                <w:color w:val="40404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ayfair Display SC Black" w:cs="Playfair Display SC Black" w:eastAsia="Playfair Display SC Black" w:hAnsi="Playfair Display SC Black"/>
                <w:b w:val="1"/>
                <w:i w:val="0"/>
                <w:smallCaps w:val="0"/>
                <w:strike w:val="0"/>
                <w:color w:val="40404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Daniel Hidalgo Fernández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06">
      <w:pPr>
        <w:pBdr>
          <w:top w:color="404040" w:space="0" w:sz="8" w:val="single"/>
          <w:bottom w:color="404040" w:space="0" w:sz="8" w:val="single"/>
        </w:pBdr>
        <w:shd w:fill="5d8ba9" w:val="clear"/>
        <w:spacing w:line="200" w:lineRule="auto"/>
        <w:rPr/>
        <w:sectPr>
          <w:pgSz w:h="16838" w:w="11906" w:orient="portrait"/>
          <w:pgMar w:bottom="240" w:top="0" w:left="700" w:right="7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404040" w:space="0" w:sz="8" w:val="single"/>
          <w:bottom w:color="404040" w:space="0" w:sz="8" w:val="single"/>
        </w:pBdr>
        <w:shd w:fill="5d8ba9" w:val="clear"/>
        <w:spacing w:line="20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06.0" w:type="dxa"/>
        <w:jc w:val="left"/>
        <w:tblLayout w:type="fixed"/>
        <w:tblLook w:val="0400"/>
      </w:tblPr>
      <w:tblGrid>
        <w:gridCol w:w="6416"/>
        <w:gridCol w:w="450"/>
        <w:gridCol w:w="440"/>
        <w:gridCol w:w="3200"/>
        <w:tblGridChange w:id="0">
          <w:tblGrid>
            <w:gridCol w:w="6416"/>
            <w:gridCol w:w="450"/>
            <w:gridCol w:w="440"/>
            <w:gridCol w:w="3200"/>
          </w:tblGrid>
        </w:tblGridChange>
      </w:tblGrid>
      <w:tr>
        <w:trPr>
          <w:cantSplit w:val="0"/>
          <w:tblHeader w:val="0"/>
        </w:trPr>
        <w:tc>
          <w:tcPr>
            <w:tcMar>
              <w:top w:w="40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layfair Display SC" w:cs="Playfair Display SC" w:eastAsia="Playfair Display SC" w:hAnsi="Playfair Display SC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Perfil profesional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Agricultor que trabaja en cumplimiento con la normativa y reconocido por su amplio conocimiento de la ganadería ovina. Con experiencia en la preparación de piensos, poniendo vacunas y ayudando al veterinario. Capaz igualmente de supervisar explotaciones agrícolas.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layfair Display SC" w:cs="Playfair Display SC" w:eastAsia="Playfair Display SC" w:hAnsi="Playfair Display SC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Experiencia laboral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3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Agricultor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12/2016 - Actual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Cooperativa Sant Isidre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- Castellón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10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Competente a la hora de arreglar averías mecánicas y mantener los equipos agrícolas.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Conocimientos avanzados para planificar los cultivos de manera eficiente y mejorar la rentabilidad.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Experiencia en el uso de insecticidas siguiendo las prácticas que respetan el medioambiente.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"/>
                <w:szCs w:val="2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3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Agricultor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09/2009 - 06/2016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Agricultores de la Vega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- Valencia 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10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Eficiente a la hora de limpiar los establos y eliminar las malas hierbas.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Buenas aptitudes para utilizar el equipo mecánico para lograr una mayor productividad.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Excelentes competencias supervisando trabajadores temporales para la recogida de la cosecha.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"/>
                <w:szCs w:val="2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3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Agricultor de producción mixta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03/2005 - 06/2009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Agromaestrat SL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- Castellón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10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Experiencia alimentando a más de 100 animales según los planes de alimentación.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Capaz de utilizar pesticidas para combatir enfermedades, asegurando el bienestar de los animales.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Reclutamiento y contratación de mano de obra para trabajo estacional.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layfair Display SC" w:cs="Playfair Display SC" w:eastAsia="Playfair Display SC" w:hAnsi="Playfair Display SC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Formación académica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3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Graduado En ESO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2004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IES Vicent Sos Baynat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- Castellón </w:t>
            </w:r>
          </w:p>
        </w:tc>
        <w:tc>
          <w:tcPr>
            <w:tcBorders>
              <w:right w:color="404040" w:space="0" w:sz="8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40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-215899</wp:posOffset>
                  </wp:positionH>
                  <wp:positionV relativeFrom="paragraph">
                    <wp:posOffset>-253999</wp:posOffset>
                  </wp:positionV>
                  <wp:extent cx="102094" cy="51392"/>
                  <wp:effectExtent b="0" l="0" r="0" t="0"/>
                  <wp:wrapNone/>
                  <wp:docPr id="1000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513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270000" cy="1270000"/>
                  <wp:effectExtent b="0" l="0" r="0" t="0"/>
                  <wp:docPr id="1000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Contacto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-203199</wp:posOffset>
                  </wp:positionH>
                  <wp:positionV relativeFrom="paragraph">
                    <wp:posOffset>114300</wp:posOffset>
                  </wp:positionV>
                  <wp:extent cx="76726" cy="76775"/>
                  <wp:effectExtent b="0" l="0" r="0" t="0"/>
                  <wp:wrapNone/>
                  <wp:docPr id="1000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6" cy="7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Teléfono: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670193582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Dirección: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Carrer de Sant Joaquim, 3, 12006, Castellón de la Plana 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Correo electrónico: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daniel.hidalgo.f@gmail.com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Aptitudes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-203199</wp:posOffset>
                  </wp:positionH>
                  <wp:positionV relativeFrom="paragraph">
                    <wp:posOffset>114300</wp:posOffset>
                  </wp:positionV>
                  <wp:extent cx="76726" cy="76775"/>
                  <wp:effectExtent b="0" l="0" r="0" t="0"/>
                  <wp:wrapNone/>
                  <wp:docPr id="1000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6" cy="7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Gestión de suministros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Control de calidad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Inspección de cultivos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Planificación de cosechas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10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Uso de insecticidas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200" w:right="0" w:hanging="192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Manejo de maquinaria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Formación complementaria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-203199</wp:posOffset>
                  </wp:positionH>
                  <wp:positionV relativeFrom="paragraph">
                    <wp:posOffset>114300</wp:posOffset>
                  </wp:positionV>
                  <wp:extent cx="76726" cy="76775"/>
                  <wp:effectExtent b="0" l="0" r="0" t="0"/>
                  <wp:wrapNone/>
                  <wp:docPr id="1000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6" cy="7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Curso de agricultura ecológica - Psique Group, 2009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Información adicional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-203199</wp:posOffset>
                  </wp:positionH>
                  <wp:positionV relativeFrom="paragraph">
                    <wp:posOffset>114300</wp:posOffset>
                  </wp:positionV>
                  <wp:extent cx="76726" cy="76775"/>
                  <wp:effectExtent b="0" l="0" r="0" t="0"/>
                  <wp:wrapNone/>
                  <wp:docPr id="1000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6" cy="7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Disponibilidad inmediata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Vehículo propio y carnet de conducir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Movilidad geográfica</w:t>
            </w:r>
          </w:p>
        </w:tc>
      </w:tr>
    </w:tbl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ffff"/>
          <w:sz w:val="2"/>
          <w:szCs w:val="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240" w:top="240" w:left="700" w:right="70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Playfair Display S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Playfair Display SC Black">
    <w:embedBold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36"/>
      <w:szCs w:val="36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8"/>
      <w:szCs w:val="2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0"/>
      <w:szCs w:val="20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16"/>
      <w:szCs w:val="16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05BCE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line="240" w:lineRule="atLeast"/>
      <w:jc w:val="left"/>
      <w:textAlignment w:val="baseline"/>
    </w:pPr>
    <w:rPr>
      <w:sz w:val="24"/>
      <w:szCs w:val="24"/>
      <w:bdr w:color="auto" w:space="0" w:sz="0" w:val="none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240"/>
      <w:textAlignment w:val="baseline"/>
      <w:outlineLvl w:val="0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kern w:val="36"/>
      <w:sz w:val="48"/>
      <w:szCs w:val="48"/>
      <w:bdr w:color="auto" w:space="0" w:sz="0" w:val="none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textAlignment w:val="baseline"/>
      <w:outlineLvl w:val="1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36"/>
      <w:szCs w:val="36"/>
      <w:bdr w:color="auto" w:space="0" w:sz="0" w:val="none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textAlignment w:val="baseline"/>
      <w:outlineLvl w:val="2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8"/>
      <w:szCs w:val="28"/>
      <w:bdr w:color="auto" w:space="0" w:sz="0" w:val="none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textAlignment w:val="baseline"/>
      <w:outlineLvl w:val="3"/>
    </w:pPr>
    <w:rPr>
      <w:rFonts w:ascii="Times New Roman" w:cs="Times New Roman" w:eastAsia="Times New Roman" w:hAnsi="Times New Roman"/>
      <w:b w:val="1"/>
      <w:bCs w:val="1"/>
      <w:i w:val="0"/>
      <w:iCs w:val="1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textAlignment w:val="baseline"/>
      <w:outlineLvl w:val="4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0"/>
      <w:szCs w:val="20"/>
      <w:bdr w:color="auto" w:space="0" w:sz="0" w:val="none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textAlignment w:val="baseline"/>
      <w:outlineLvl w:val="5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16"/>
      <w:szCs w:val="16"/>
      <w:bdr w:color="auto" w:space="0" w:sz="0" w:val="none"/>
      <w:vertAlign w:val="baseline"/>
    </w:rPr>
  </w:style>
  <w:style w:type="character" w:styleId="DefaultParagraphFont" w:default="1">
    <w:name w:val="Default Paragraph Font"/>
    <w:semiHidden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506D7A"/>
    <w:rPr>
      <w:rFonts w:ascii="Times New Roman" w:cs="Times New Roman" w:eastAsia="Times New Roman" w:hAnsi="Times New Roman"/>
      <w:color w:val="2f5496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506D7A"/>
    <w:rPr>
      <w:rFonts w:ascii="Times New Roman" w:cs="Times New Roman" w:eastAsia="Times New Roman" w:hAnsi="Times New Roman"/>
      <w:color w:val="2f5496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506D7A"/>
    <w:rPr>
      <w:rFonts w:ascii="Times New Roman" w:cs="Times New Roman" w:eastAsia="Times New Roman" w:hAnsi="Times New Roman"/>
      <w:color w:val="1f3763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506D7A"/>
    <w:rPr>
      <w:rFonts w:ascii="Times New Roman" w:cs="Times New Roman" w:eastAsia="Times New Roman" w:hAnsi="Times New Roman"/>
      <w:i w:val="1"/>
      <w:iCs w:val="1"/>
      <w:color w:val="2f5496" w:themeShade="0000BF"/>
    </w:rPr>
  </w:style>
  <w:style w:type="character" w:styleId="Heading5Char" w:customStyle="1">
    <w:name w:val="Heading 5 Char"/>
    <w:basedOn w:val="DefaultParagraphFont"/>
    <w:link w:val="Heading5"/>
    <w:uiPriority w:val="9"/>
    <w:rsid w:val="00506D7A"/>
    <w:rPr>
      <w:rFonts w:ascii="Times New Roman" w:cs="Times New Roman" w:eastAsia="Times New Roman" w:hAnsi="Times New Roman"/>
      <w:color w:val="2f5496" w:themeShade="0000BF"/>
    </w:rPr>
  </w:style>
  <w:style w:type="character" w:styleId="Heading6Char" w:customStyle="1">
    <w:name w:val="Heading 6 Char"/>
    <w:basedOn w:val="DefaultParagraphFont"/>
    <w:link w:val="Heading6"/>
    <w:uiPriority w:val="9"/>
    <w:rsid w:val="00506D7A"/>
    <w:rPr>
      <w:rFonts w:ascii="Times New Roman" w:cs="Times New Roman" w:eastAsia="Times New Roman" w:hAnsi="Times New Roman"/>
      <w:color w:val="1f3763" w:themeShade="00007F"/>
    </w:rPr>
  </w:style>
  <w:style w:type="paragraph" w:styleId="documentskn-mld2fontsize" w:customStyle="1">
    <w:name w:val="document_skn-mld2_fontsize"/>
    <w:basedOn w:val="Normal"/>
    <w:rPr>
      <w:sz w:val="20"/>
      <w:szCs w:val="20"/>
    </w:rPr>
  </w:style>
  <w:style w:type="character" w:styleId="top-sectiondiv" w:customStyle="1">
    <w:name w:val="top-section &gt; div"/>
    <w:basedOn w:val="DefaultParagraphFont"/>
    <w:rPr>
      <w:shd w:color="auto" w:fill="ebebeb" w:val="clear"/>
    </w:rPr>
  </w:style>
  <w:style w:type="paragraph" w:styleId="documentskn-mld2name-sec" w:customStyle="1">
    <w:name w:val="document_skn-mld2_name-sec"/>
    <w:basedOn w:val="Normal"/>
    <w:pPr>
      <w:pBdr>
        <w:bottom w:color="404040" w:space="0" w:sz="8" w:val="single"/>
      </w:pBdr>
      <w:jc w:val="center"/>
    </w:pPr>
  </w:style>
  <w:style w:type="paragraph" w:styleId="documentskn-mld2name-secnametopdiv" w:customStyle="1">
    <w:name w:val="document_skn-mld2_name-sec_nametopdiv"/>
    <w:basedOn w:val="Normal"/>
    <w:pPr>
      <w:spacing w:line="240" w:lineRule="atLeast"/>
    </w:pPr>
    <w:rPr>
      <w:sz w:val="14"/>
      <w:szCs w:val="14"/>
    </w:rPr>
  </w:style>
  <w:style w:type="paragraph" w:styleId="documentskn-mld2top-sectionparagraph" w:customStyle="1">
    <w:name w:val="document_skn-mld2_top-section_paragraph"/>
    <w:basedOn w:val="Normal"/>
  </w:style>
  <w:style w:type="paragraph" w:styleId="documentskn-mld2monogram" w:customStyle="1">
    <w:name w:val="document_skn-mld2_monogram"/>
    <w:basedOn w:val="Normal"/>
    <w:pPr>
      <w:spacing w:line="320" w:lineRule="atLeast"/>
      <w:jc w:val="center"/>
    </w:pPr>
    <w:rPr>
      <w:rFonts w:ascii="Playfair Display SC Black" w:cs="Playfair Display SC Black" w:eastAsia="Playfair Display SC Black" w:hAnsi="Playfair Display SC Black"/>
      <w:b w:val="1"/>
      <w:bCs w:val="1"/>
      <w:caps w:val="1"/>
      <w:smallCaps w:val="1"/>
      <w:color w:val="5d8ba9"/>
      <w:spacing w:val="10"/>
      <w:sz w:val="20"/>
      <w:szCs w:val="20"/>
    </w:rPr>
  </w:style>
  <w:style w:type="character" w:styleId="span" w:customStyle="1">
    <w:name w:val="span"/>
    <w:basedOn w:val="DefaultParagraphFont"/>
    <w:rPr>
      <w:bdr w:color="auto" w:space="0" w:sz="0" w:val="none"/>
      <w:vertAlign w:val="baseline"/>
    </w:rPr>
  </w:style>
  <w:style w:type="character" w:styleId="documentskn-mld2monogrammonotxt" w:customStyle="1">
    <w:name w:val="document_skn-mld2_monogram_monotxt"/>
    <w:basedOn w:val="DefaultParagraphFont"/>
    <w:rPr>
      <w:color w:val="5d8ba9"/>
      <w:shd w:color="auto" w:fill="ececec" w:val="clear"/>
    </w:rPr>
  </w:style>
  <w:style w:type="paragraph" w:styleId="documentskn-mld2name" w:customStyle="1">
    <w:name w:val="document_skn-mld2_name"/>
    <w:basedOn w:val="Normal"/>
    <w:pPr>
      <w:spacing w:line="560" w:lineRule="atLeast"/>
      <w:jc w:val="center"/>
    </w:pPr>
    <w:rPr>
      <w:rFonts w:ascii="Playfair Display SC Black" w:cs="Playfair Display SC Black" w:eastAsia="Playfair Display SC Black" w:hAnsi="Playfair Display SC Black"/>
      <w:b w:val="1"/>
      <w:bCs w:val="1"/>
      <w:color w:val="404040"/>
      <w:spacing w:val="40"/>
      <w:sz w:val="40"/>
      <w:szCs w:val="40"/>
    </w:rPr>
  </w:style>
  <w:style w:type="paragraph" w:styleId="documentskn-mld2name-secnamebottomdiv" w:customStyle="1">
    <w:name w:val="document_skn-mld2_name-sec_namebottomdiv"/>
    <w:basedOn w:val="Normal"/>
    <w:pPr>
      <w:spacing w:line="400" w:lineRule="atLeast"/>
    </w:pPr>
    <w:rPr>
      <w:sz w:val="20"/>
      <w:szCs w:val="20"/>
    </w:rPr>
  </w:style>
  <w:style w:type="table" w:styleId="documentskn-mld2top-section" w:customStyle="1">
    <w:name w:val="document_skn-mld2_top-section"/>
    <w:basedOn w:val="TableNormal"/>
    <w:tblPr/>
  </w:style>
  <w:style w:type="character" w:styleId="documentskn-mld2left-boxnth-child1" w:customStyle="1">
    <w:name w:val="document_skn-mld2_left-box_nth-child(1)"/>
    <w:basedOn w:val="DefaultParagraphFont"/>
  </w:style>
  <w:style w:type="paragraph" w:styleId="documentskn-mld2summ-sec" w:customStyle="1">
    <w:name w:val="document_skn-mld2_summ-sec"/>
    <w:basedOn w:val="Normal"/>
    <w:pPr>
      <w:spacing w:line="340" w:lineRule="atLeast"/>
    </w:pPr>
  </w:style>
  <w:style w:type="paragraph" w:styleId="documentskn-mld2parent-containersectionnth-child1scspdiv" w:customStyle="1">
    <w:name w:val="document_skn-mld2_parent-container_section_nth-child(1)_scspdiv"/>
    <w:basedOn w:val="Normal"/>
    <w:rPr>
      <w:vanish w:val="1"/>
    </w:rPr>
  </w:style>
  <w:style w:type="paragraph" w:styleId="documentskn-mld2heading" w:customStyle="1">
    <w:name w:val="document_skn-mld2_heading"/>
    <w:basedOn w:val="Normal"/>
    <w:rPr>
      <w:b w:val="1"/>
      <w:bCs w:val="1"/>
      <w:spacing w:val="10"/>
    </w:rPr>
  </w:style>
  <w:style w:type="paragraph" w:styleId="documentskn-mld2sectiontitle" w:customStyle="1">
    <w:name w:val="document_skn-mld2_sectiontitle"/>
    <w:basedOn w:val="Normal"/>
    <w:pPr>
      <w:spacing w:line="360" w:lineRule="atLeast"/>
    </w:pPr>
    <w:rPr>
      <w:rFonts w:ascii="Playfair Display SC" w:cs="Playfair Display SC" w:eastAsia="Playfair Display SC" w:hAnsi="Playfair Display SC"/>
      <w:b w:val="1"/>
      <w:bCs w:val="1"/>
      <w:color w:val="404040"/>
      <w:spacing w:val="10"/>
      <w:sz w:val="24"/>
      <w:szCs w:val="24"/>
    </w:rPr>
  </w:style>
  <w:style w:type="paragraph" w:styleId="div" w:customStyle="1">
    <w:name w:val="div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textAlignment w:val="baseline"/>
    </w:pPr>
    <w:rPr>
      <w:bdr w:color="auto" w:space="0" w:sz="0" w:val="none"/>
      <w:vertAlign w:val="baseline"/>
    </w:rPr>
  </w:style>
  <w:style w:type="paragraph" w:styleId="documentskn-mld2left-boxsinglecolumn" w:customStyle="1">
    <w:name w:val="document_skn-mld2_left-box_singlecolumn"/>
    <w:basedOn w:val="Normal"/>
  </w:style>
  <w:style w:type="paragraph" w:styleId="p" w:customStyle="1">
    <w:name w:val="p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textAlignment w:val="baseline"/>
    </w:pPr>
    <w:rPr>
      <w:bdr w:color="auto" w:space="0" w:sz="0" w:val="none"/>
      <w:vertAlign w:val="baseline"/>
    </w:rPr>
  </w:style>
  <w:style w:type="paragraph" w:styleId="documentskn-mld2parent-containersectionscspdiv" w:customStyle="1">
    <w:name w:val="document_skn-mld2_parent-container_section_scspdiv"/>
    <w:basedOn w:val="Normal"/>
    <w:pPr>
      <w:spacing w:line="600" w:lineRule="atLeast"/>
    </w:pPr>
    <w:rPr>
      <w:sz w:val="14"/>
      <w:szCs w:val="14"/>
    </w:rPr>
  </w:style>
  <w:style w:type="paragraph" w:styleId="documentskn-mld2paragraphfirstparagraphpspcdiv" w:customStyle="1">
    <w:name w:val="document_skn-mld2_paragraph_firstparagraph_pspcdiv"/>
    <w:basedOn w:val="Normal"/>
    <w:rPr>
      <w:vanish w:val="1"/>
    </w:rPr>
  </w:style>
  <w:style w:type="paragraph" w:styleId="documentskn-mld2paddedline" w:customStyle="1">
    <w:name w:val="document_skn-mld2_paddedline"/>
    <w:basedOn w:val="Normal"/>
  </w:style>
  <w:style w:type="character" w:styleId="documentskn-mld2txt-bold" w:customStyle="1">
    <w:name w:val="document_skn-mld2_txt-bold"/>
    <w:basedOn w:val="DefaultParagraphFont"/>
    <w:rPr>
      <w:b w:val="1"/>
      <w:bCs w:val="1"/>
    </w:rPr>
  </w:style>
  <w:style w:type="paragraph" w:styleId="documentskn-mld2expr-sectionullinth-child1" w:customStyle="1">
    <w:name w:val="document_skn-mld2_expr-section_ul_li_nth-child(1)"/>
    <w:basedOn w:val="Normal"/>
  </w:style>
  <w:style w:type="paragraph" w:styleId="documentskn-mld2ulli" w:customStyle="1">
    <w:name w:val="document_skn-mld2_ul_li"/>
    <w:basedOn w:val="Normal"/>
  </w:style>
  <w:style w:type="paragraph" w:styleId="documentskn-mld2ullinth-last-child1" w:customStyle="1">
    <w:name w:val="document_skn-mld2_ul_li_nth-last-child(1)"/>
    <w:basedOn w:val="Normal"/>
  </w:style>
  <w:style w:type="paragraph" w:styleId="documentskn-mld2expr-sectionparagraphpspcdiv" w:customStyle="1">
    <w:name w:val="document_skn-mld2_expr-section_paragraph_pspcdiv"/>
    <w:basedOn w:val="Normal"/>
    <w:pPr>
      <w:spacing w:line="360" w:lineRule="atLeast"/>
    </w:pPr>
  </w:style>
  <w:style w:type="character" w:styleId="documentskn-mld2parent-containermidleftcell" w:customStyle="1">
    <w:name w:val="document_skn-mld2_parent-container &gt; midleftcell"/>
    <w:basedOn w:val="DefaultParagraphFont"/>
  </w:style>
  <w:style w:type="paragraph" w:styleId="documentskn-mld2parent-containermidleftcellParagraph" w:customStyle="1">
    <w:name w:val="document_skn-mld2_parent-container &gt; midleftcell Paragraph"/>
    <w:basedOn w:val="Normal"/>
    <w:pPr>
      <w:pBdr>
        <w:right w:color="404040" w:space="0" w:sz="8" w:val="single"/>
      </w:pBdr>
    </w:pPr>
  </w:style>
  <w:style w:type="character" w:styleId="documentskn-mld2parent-containermidrightcell" w:customStyle="1">
    <w:name w:val="document_skn-mld2_parent-container &gt; midrightcell"/>
    <w:basedOn w:val="DefaultParagraphFont"/>
  </w:style>
  <w:style w:type="character" w:styleId="documentskn-mld2parent-containerright-box" w:customStyle="1">
    <w:name w:val="document_skn-mld2_parent-container &gt; right-box"/>
    <w:basedOn w:val="DefaultParagraphFont"/>
  </w:style>
  <w:style w:type="paragraph" w:styleId="documentskn-mld2sectionidSECTIONPICTparagraph" w:customStyle="1">
    <w:name w:val="document_skn-mld2_section_id*=SECTION_PICT_paragraph"/>
    <w:basedOn w:val="Normal"/>
  </w:style>
  <w:style w:type="paragraph" w:styleId="documentskn-mld2prfl-pic" w:customStyle="1">
    <w:name w:val="document_skn-mld2_prfl-pic"/>
    <w:basedOn w:val="Normal"/>
    <w:pPr>
      <w:spacing w:line="2000" w:lineRule="atLeast"/>
    </w:pPr>
  </w:style>
  <w:style w:type="paragraph" w:styleId="documentskn-mld2prfl-picfield" w:customStyle="1">
    <w:name w:val="document_skn-mld2_prfl-pic_field"/>
    <w:basedOn w:val="Normal"/>
    <w:pPr>
      <w:spacing w:line="2000" w:lineRule="atLeast"/>
    </w:pPr>
  </w:style>
  <w:style w:type="paragraph" w:styleId="documentskn-mld2parent-containersectioncntc-secscspdiv" w:customStyle="1">
    <w:name w:val="document_skn-mld2_parent-container_section_cntc-sec_scspdiv"/>
    <w:basedOn w:val="Normal"/>
    <w:pPr>
      <w:spacing w:line="500" w:lineRule="atLeast"/>
    </w:pPr>
  </w:style>
  <w:style w:type="character" w:styleId="documentskn-mld2parent-containerright-boxsectionsectiontitle" w:customStyle="1">
    <w:name w:val="document_skn-mld2_parent-container &gt; right-box_section_sectiontitle"/>
    <w:basedOn w:val="DefaultParagraphFont"/>
  </w:style>
  <w:style w:type="paragraph" w:styleId="documentskn-mld2icon-row" w:customStyle="1">
    <w:name w:val="document_skn-mld2_icon-row"/>
    <w:basedOn w:val="Normal"/>
  </w:style>
  <w:style w:type="paragraph" w:styleId="documentskn-mld2icon-rowzipsuffix" w:customStyle="1">
    <w:name w:val="document_skn-mld2_icon-row_zipsuffix"/>
    <w:basedOn w:val="Normal"/>
  </w:style>
  <w:style w:type="paragraph" w:styleId="documentskn-mld2icon-rowzipprefix" w:customStyle="1">
    <w:name w:val="document_skn-mld2_icon-row_zipprefix"/>
    <w:basedOn w:val="Normal"/>
  </w:style>
  <w:style w:type="table" w:styleId="documentskn-mld2parent-container" w:customStyle="1">
    <w:name w:val="document_skn-mld2_parent-container"/>
    <w:basedOn w:val="TableNormal"/>
    <w:tbl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PlayfairDisplaySC-regular.ttf"/><Relationship Id="rId4" Type="http://schemas.openxmlformats.org/officeDocument/2006/relationships/font" Target="fonts/PlayfairDisplaySC-bold.ttf"/><Relationship Id="rId10" Type="http://schemas.openxmlformats.org/officeDocument/2006/relationships/font" Target="fonts/PlayfairDisplaySCBlack-boldItalic.ttf"/><Relationship Id="rId9" Type="http://schemas.openxmlformats.org/officeDocument/2006/relationships/font" Target="fonts/PlayfairDisplaySCBlack-bold.ttf"/><Relationship Id="rId5" Type="http://schemas.openxmlformats.org/officeDocument/2006/relationships/font" Target="fonts/PlayfairDisplaySC-italic.ttf"/><Relationship Id="rId6" Type="http://schemas.openxmlformats.org/officeDocument/2006/relationships/font" Target="fonts/PlayfairDisplaySC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MWlq1/+pg1lcTBdUl/HalmxeQ==">CgMxLjA4AHIhMWFOXzNOYVlCRWx6SEdCR01sVDFKMXZkX3Z0cDZSTTV1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ca43314c-8331-4ecf-ad2a-c3f54650d41a</vt:lpwstr>
  </property>
  <property fmtid="{D5CDD505-2E9C-101B-9397-08002B2CF9AE}" pid="3" name="x1ye=0">
    <vt:lpwstr>IEEAAB+LCAAAAAAABAAVmrWSw0AQBT9IgZhCi5k5syxmpq8/XXKRyyXvzrzXrTqIInEa/wgsyjE0D0EsTkMcTjMCjeECjGA+83x1Mw+HSQWVDcrPCpm/QXfdq2Kk33IX5/ZT0TpH2u0KU9MMizSTMmb0/XFdpcsz4za1jx3wl//cgXf+PihrzNB2pQm+uAFqa0Qk1ttJxf3enoN81BCnuDuraVPypJpRbTJ8W19X3Sb5KYsgYQHEyMHLxswLipe</vt:lpwstr>
  </property>
  <property fmtid="{D5CDD505-2E9C-101B-9397-08002B2CF9AE}" pid="4" name="x1ye=1">
    <vt:lpwstr>dazlIj2mE/LRmpFjO9qkbtfARZF3Z8XHi+PgipRjEk+UBG7r9ntDFYorvvn6YQWxjpIBFRFAqR/xzR2ZgGiXMDuh3LwShlqMFQUUziwOAsieHiZ0mM3bnCCowu/oM9nNy1WToMhTJdUkjp6dUBks3DGQzNUL4VzkENOwD10C1RAxwrPvwKksbc02wsYystf6m0xnTKXFEqPyJlw79IMMyHgwoB8VDz0bWxjMHpiBqBQjQS0r3vbUUeKQhvZEsCF</vt:lpwstr>
  </property>
  <property fmtid="{D5CDD505-2E9C-101B-9397-08002B2CF9AE}" pid="5" name="x1ye=10">
    <vt:lpwstr>EzzQOZH6yO9WDgUhvv8SE5XZvvPau9x+y74oYnYv1xDnOTBN6qwXQPrUEmV+Rg6TvmFvaGEmC5k0hBixqt2kHmJ75u1S67qBfm24mPzpmKWVMb54/MlmhxnYgCkvvUziiA1KOkUiR/ZEAahuSunC5yJzG377gtg1tEl3wv6NriyR4j+9PTCmanMF63rkBJDoeKWyrY0X2YlcU5YEPImIqW/LBpBuzO3buYh0mrqlu0I3DrTSekkc8x227EUZqyB</vt:lpwstr>
  </property>
  <property fmtid="{D5CDD505-2E9C-101B-9397-08002B2CF9AE}" pid="6" name="x1ye=11">
    <vt:lpwstr>T7pT5MYAPNBhPjB5k1DUnXYM1FEPhdI4OYHpLIxpfSr+qae3rCxtRn5gokUpu93WDT367OjE8hhBPATi4HKKy0wZ3bYyAr9RwJnV1Wfst/y71nEEXJpKoD9qsow4BZ8RtXG4AjZIDDqMpmgI4dWXvZxuOl+50Azh1bm7+P6kbp5FS9Mg/AcCK6OqHjLRExSz5JD2savKGONOeGbQ0apuQdUpE0SDOREttiYc9+l1I16x1YeXoIeVuOsDUJMuNnJ</vt:lpwstr>
  </property>
  <property fmtid="{D5CDD505-2E9C-101B-9397-08002B2CF9AE}" pid="7" name="x1ye=12">
    <vt:lpwstr>TixAm3GOuJUWZ4hiBodk1hD+ySOB0MlQqW8xb6IdL5i0K1v+0IxFIEmgi9UfjwByUFI98JuiX83V4yPwGF6MoLPNMGa9UBrMd6wo2/2JWvrTTwy9JUy/Wcc3iu8Npo0KtPyDfomXGja9uCcbU+sv4uVrvdVnR+dX3fBO+vUEjhvkYoV2TyBMA/iaG6UXs9f+3JuotwPoWc9RPcpKYE3fSBI3T2Cb81iBegWuQZ1T4ydjKAcDkAWiGauYIV4+ogs</vt:lpwstr>
  </property>
  <property fmtid="{D5CDD505-2E9C-101B-9397-08002B2CF9AE}" pid="8" name="x1ye=13">
    <vt:lpwstr>allZZ/GhwqDiTCub5KS35TREWlS/i4nuqj2vaCqG7e4L1MUUISOsASZijGAtkKdFJw69+wKHFCFcQ1wm4QevV4oY9/6VjvBiMBhhI5BIJ0HrkCJUjMtYlZXba9zUdrZqs7pxGs2roPOSVOh04pOo9qYk40LTlxiMXACpgIA/b1JBevAhsiSJXdD0jIUDhpIjyE8qrY1T9gNNAHXh5U/d/XGTy5m9yaLH7DDBKwTeDDLkmh0FGXF1rpYFVGBV/fu</vt:lpwstr>
  </property>
  <property fmtid="{D5CDD505-2E9C-101B-9397-08002B2CF9AE}" pid="9" name="x1ye=14">
    <vt:lpwstr>399vsLcMRQxbLMLNgzYc6LDjsaB0cLCjOKN60DtPScYcy0KZxml7AE7DCvJMhpciueH9hjt5uQiBrtK90jESNb0hBlqR/fOmZ8r9fzJb4x7kOAH47ic1IdRXY4Aw1gsJ5Qn6iNcP+6CrD3DAL99JtsAaNpkBbRJwENX7rC3cyrLSLWmVxyoFznmtZSOV0h9mmEb92kPSYvddYvMh7mZx+UQUMjC0haQglbwfALCZ/QBB+fVwb1Y1dNXbkl7AxKz</vt:lpwstr>
  </property>
  <property fmtid="{D5CDD505-2E9C-101B-9397-08002B2CF9AE}" pid="10" name="x1ye=15">
    <vt:lpwstr>z7afLU/jR8e6iZL6muHIQQ0/BEaLUN2dp3QZuJE6LSEMXbdnSJ5jcfnTkkUd7ZUOQFVofGNcspCHumOeaU7b3zfNbxRzBPSQXCutv0WtlgslCB6YqutxA/AVcPwkb4fQwNAezmp77rMfuKclh8jdyxcUO+/C8v0NfICgJqQ/ufXp8mamtbQmu2bR6bq7MWTFs8O7jWlnRKibR7J0G/YPQF9S15mrbc7J8NF8NMXDIzDuhLfDsaReK8qJ2obr6eO</vt:lpwstr>
  </property>
  <property fmtid="{D5CDD505-2E9C-101B-9397-08002B2CF9AE}" pid="11" name="x1ye=16">
    <vt:lpwstr>G/n1Thvn25YyGKLjKSMZMtGfItNam2iewkQr239c3y4j6idpcSKQpnxM6x7Qi2FUUy1q58dD5xV7QVnIaLH/7CK+RzTXAX3DCCI4qBBaZzl5iKd7GKQCFioWa/JEWvjXIVedc0j9FgLkG7oGrsd4ebkwYlAdY2inW6AbGLcM7OlKcQF6i7VbnQkSFg+G9p2LjucBSF+IV/bWckGCOQAtEDxf8BgwPvwksr/u8cUugpVlRcGpu0xgtkCq+6f/opN</vt:lpwstr>
  </property>
  <property fmtid="{D5CDD505-2E9C-101B-9397-08002B2CF9AE}" pid="12" name="x1ye=17">
    <vt:lpwstr>oywfZVQa89/YH389xd0yV6okAE7fAa7q9l0Yb2Z4tgYeGEVfW+bG5aO7yQ5mg7dYFgB+IQt9DKFH8Y8rwakynvTy6qWqVyF2AT0Qbj/gl98P3r60l9fFkCRlD5lpNrkJljLBzhydLtxSsLHGMtArGvzvKX4a9XR4E/QsuxbloS/Q+nl8VTIdQIszLYpSEqNvwrfoLY58kQtiABa1I9Lwzd94Zn799NoDNCJl26B0PY0w7R3E+qqKPy5red4vOBh</vt:lpwstr>
  </property>
  <property fmtid="{D5CDD505-2E9C-101B-9397-08002B2CF9AE}" pid="13" name="x1ye=18">
    <vt:lpwstr>ntMFzO8ybRGdswIIUC5lyR0yV4dmit9i2jr5sAr4o5pgka4Uvgwbkd4SLOGumXRWiKk1gDDab14N4Y9OE3v2wdfDumxTdVH9H8xUwxAM6ODMCDfAMzqpaLbKZ9lnL3+cmd8cTqS03qul3v7uUegEzWqGJ7eMvvFeWRInObF9lFI3/gW0Qp1Ru2I71NzA3DrZ1NBDEL5e3q7uXnjQM2j++Q/O0XU86d1acSEqE6IL17qFd7ygZ6WWBAZnysB0DVn</vt:lpwstr>
  </property>
  <property fmtid="{D5CDD505-2E9C-101B-9397-08002B2CF9AE}" pid="14" name="x1ye=19">
    <vt:lpwstr>SwKAwogjZAENho5yw+9ZFDn9WFJdWMkjBH47/U5teFEYBd0nq+/3LHd+c1Adap+SWoSS1gkYiEMVAZ0jkZEyPDsM+SHbM84gB5OGDu8JB+ab3P1V33YRCpPVHxOW31ol5cxGhtE+YVcVprLLHsW2stPArhsqaVVl4tgeNFBQN6/F9ReZFwimjQlVKBC2S5jZkyGWfVuPgeR0Mdk1JtLIoAQ3Z2mDKmPs2x7C7AoVfVVmFSOIGXnnlNfy0jG71lm</vt:lpwstr>
  </property>
  <property fmtid="{D5CDD505-2E9C-101B-9397-08002B2CF9AE}" pid="15" name="x1ye=2">
    <vt:lpwstr>8mrvC20qWi4bDnjSf9jADkBBRbA+q4OTAl7bwnWQYgsx/01yScG8T34l7uJEU37TUzfxEWvOyhebl+2eab6YcGHSOVN2KdnubnfFs3MxrX96fwAVHXw1VVTG5oQvqFoVqPpV+EKHdIBMfX8him9+T3QlDYdTKmJr8q0VZ1jewwsmn6EhnUTf0ak9U2JYvAEJyBSsgLW2KMiJ4KbDn3kR4BK9YgtqNuaVYZQXXAgqwzFP/YjqijAPetfpjAlkP+2</vt:lpwstr>
  </property>
  <property fmtid="{D5CDD505-2E9C-101B-9397-08002B2CF9AE}" pid="16" name="x1ye=20">
    <vt:lpwstr>yqgnN0sDdjtws4Vwd9h8vMXU9iw+cQfwrtnPfNEtZxpQx1D6Fehvj5BzgJaLhY9rmMHEZSUKVSWkD6w976bVkdvMgT65Ap7ox14d4dLqwRJZVGAXX+GwVH47hJuLn14PXG5JkODMZ62x0Ksv9Q3EgJikZWH6FXQMH6uR26L79USoLNReawdSdvD+2BDfUKgAGzXlbAy9cHjKXT+Vb61slfNuFbTMpmDGKKFasJGpIdAbyf3+daCGgJhGOUzv3fS</vt:lpwstr>
  </property>
  <property fmtid="{D5CDD505-2E9C-101B-9397-08002B2CF9AE}" pid="17" name="x1ye=21">
    <vt:lpwstr>7d/QAY6u5LpeofgXoGJCHJfQKzXiXHLwv0WggJEV+cqcTyrdblX86paXDa8DFfjs+O9+9yS8qeyBpMphm+Osg/cgfysWnkfq25rA1XwMa5P2Jh6c/lK2FZhSuPa5VmUO8iTAb4/3pv+rMlQKiCdJdQumJVFK7q94oeosKWav7CYby9/ofXfjGw8pdQSBOLzkYWUblvdNnQqAY90pwp4pNKfE/GkwoTjhX2k02IFXvV91vaLYOb6JGpTuClP+2Ap</vt:lpwstr>
  </property>
  <property fmtid="{D5CDD505-2E9C-101B-9397-08002B2CF9AE}" pid="18" name="x1ye=22">
    <vt:lpwstr>D70ANM5i7FdtTwW3O9LSFCyq+aQ9svA2VlqDwoLJe4w/J3SjmO/TzsiXFqw93kCTbpB5zLxxD5h5sGSuuosnaISr4OtBvb+VxscMPYdk5ejfvMsu+fkyBPibUdSz7DSCXGxFtMqaejX14BngZgtP9igrGVLi+nqnB37LrisNTfB5RiVM80IcYibVg53cFSpadtZr0pAw9LjjuaXMaBkYBPfh1vevJEcujGy5Mj/S52sBjky4XS33ymWxjM6/biW</vt:lpwstr>
  </property>
  <property fmtid="{D5CDD505-2E9C-101B-9397-08002B2CF9AE}" pid="19" name="x1ye=23">
    <vt:lpwstr>G0sLROYQnm0/PQJI+cWDOHAg6PndSB05mEHGuIBGzKqxVmumdY4j3UhJyfEygubH/slqVhUmC9gkC8qyDwUeDL/5b/e66hvraDub/hhWFiIv1hXxE5bWE46vB/MWsxn6qN0cdreN5YB05szm/StIFoZdyilzPZI9QR57qIOMooOyOKk4SE9Nb2DASwpKwOvKMxV4STrPCLa2EffFDZO7q6PXWcJQNK5FXizQqUlEleGhvb4trA0kE6TYa5v5htj</vt:lpwstr>
  </property>
  <property fmtid="{D5CDD505-2E9C-101B-9397-08002B2CF9AE}" pid="20" name="x1ye=24">
    <vt:lpwstr>Cy1DLTdnd3Bnoq+vGvtmRIKThaMY25GX/zBheN31jNTct9YgWiFqBPpImWdQvQCKwc3hp2Lqty+4tg42TF6mbhJgvyW7Gg+g2/nCmGBMEi2znJAetl/oAILEtOxOisHWjL2VHFgFqxZkgVJvFy+Se5uMxC95f5JuTnLnURheY5uoDEC+k/fsVZQo25Dvi8AsmiOuz+RBOb+y5LmrAa+eoNrR01H5V7g6Sy7d+uMB1zXfTiNfYj6N7i9Si570p+i</vt:lpwstr>
  </property>
  <property fmtid="{D5CDD505-2E9C-101B-9397-08002B2CF9AE}" pid="21" name="x1ye=25">
    <vt:lpwstr>CmwKf95bJedLEpwfPEfPz1LuIel92M3xk2UohKjLuQ/qU5EAiR9LcR3A8melEUlp6eDn9Xe4fwf+0E3Cn1qAhOshmXuBk8PYw7JWNl6s090xeXCeF7KodHQUkkoc3zUEC3Eg04RgmV/VRIiKGlSi0FUfHhHnBRdtqMFSbfSTH6LvlW5OcL344OXIucl4DM4IcyKl8rbkC4093avT6fkOrEYzkJcFa4HVGsZTHkMbPe3sjYP22KT+LnDVKqLTHIm</vt:lpwstr>
  </property>
  <property fmtid="{D5CDD505-2E9C-101B-9397-08002B2CF9AE}" pid="22" name="x1ye=26">
    <vt:lpwstr>QiTMkFGj4L2Og/tsl6Cg24LT7Uca2vxY8jUXB0eGf5vcH6V0JDyYpMzlhS19Q0PSuY37Sa9c+SqNL8yB6Kr/ekKGH9kQasmtuCLXlmSYxnYsGeGDtCucSfem44TK+81tu/veZRsAePxRHPqig+Gv06sAaGv9/ynqj7eJZkQlvoslhnZUX4mzTXpfEO4YGe/iEaEZ2y6OQCPfkTJflQ12NWbwBwBitT3tQQA4DMXqdij0sgx5EVKORHpO1i4RlJD</vt:lpwstr>
  </property>
  <property fmtid="{D5CDD505-2E9C-101B-9397-08002B2CF9AE}" pid="23" name="x1ye=27">
    <vt:lpwstr>llPrLkf1g0t16kLLpkvayPAwPF9BlwisrZK05ouznLTcoB0GRSvpTEnB4WLIMld/zbiBYWPPA0R7Vp9Zft2UHVeAgFqXmZEdDiEZ2tf9lrQxPbTLfyTP1vlhwTy1AkB6eipf8RAQ1Aw62Lci43VQ/z5IaSkLGUY9bHjqpTUKABjpQlHnKyWx7iYkzOFesUZP8OoL4PKJ/pV1ilojwIFiY1+unrLyWKAK62s8uZgHY+U0q4eSFtmW7kuRGUdz0Af</vt:lpwstr>
  </property>
  <property fmtid="{D5CDD505-2E9C-101B-9397-08002B2CF9AE}" pid="24" name="x1ye=28">
    <vt:lpwstr>pyVw7GAwYTs9RUENJ3J5wP29rMvL1M086exmVo7pnEfYVyx2PqBDvlK83sdM6Li36/UcLRXFtVCCkMRGXTRHs+1g5hZJxCc9LkPQ/X9BRMekTtekYL5apxUUOEYuXrWBzAyWg2LxfZuZ/8s9CGYXPbYlknPOFVZBiR0NsTwVtxmxQjdkvhxBOLlf8b15ihxF2xUnBmHT3fBZPwMfGtp4oj+f5BTucFRIikNX7HdFNvaR8heYVxRcO8+EBUMdXgg</vt:lpwstr>
  </property>
  <property fmtid="{D5CDD505-2E9C-101B-9397-08002B2CF9AE}" pid="25" name="x1ye=29">
    <vt:lpwstr>kudvQsjPULA3LFmWyatRkc0nMMQXGuiXwi3MriZDXEmVn+Dq9JJr/CXTthMr95XAhhcLj1WD5Q3+levUWLBmmQ8FlQof6YQFCawtrGypamkir5xs9D3oN8dJhZNVayh65WxOv0SvupqDtQwxB8mHgOHuInvsmtmBG4Z7jT4oS7TuVFF36jGiLc2NHRSiyMH6U8kPfgerMDNS+v+z5DtZNDieTjZVx9JVx14bRRLPjXDthIr/nJUVmaluuD0YubW</vt:lpwstr>
  </property>
  <property fmtid="{D5CDD505-2E9C-101B-9397-08002B2CF9AE}" pid="26" name="x1ye=3">
    <vt:lpwstr>PCDrJDZf8RzPmfoF6jaspNbgOBpFMHe4GEwlmBmLZ0U7o2QqmsUV+5SKphMyZsT99RXx24rmic+yVeWrhLmUG35pkAs1w1loea/Z6opC2NNPoK43m0vhZmSWwyESTqVj3Ju9LADs/QLH1PDu2/1/sGort3UkYKqVMVAcPk6SqDb3A+14I2zuVJ83K2VAfHQL74rBKwEF5RDiUmYAyLkU5VSTXM7+Xby0q3HiXKIalGOypTiHsKaULy6hnWSICRm</vt:lpwstr>
  </property>
  <property fmtid="{D5CDD505-2E9C-101B-9397-08002B2CF9AE}" pid="27" name="x1ye=30">
    <vt:lpwstr>oY7kylEuillcqqOQpqOtf5sXQFA6jp3cByGLw7/jHyB8jfIXSD7zIxlx476NeerArEdKRG/Ldryl+mF8v109Q26cvdID4bGwx1/RAQcrazM4nL6U02jGrL2vkBqQZ7MeazbsxEAkUUhFVx+2kirVCX1o1nXroCuivUVwJHPDB0u28tq8j22ev2T4bz4lHjAJpsjjRpNoFxta1r/azlGfQ2J+l45VaDuhczVdOJ1NQByDYQegLmq4y3u72ozWV5o</vt:lpwstr>
  </property>
  <property fmtid="{D5CDD505-2E9C-101B-9397-08002B2CF9AE}" pid="28" name="x1ye=31">
    <vt:lpwstr>h4Caw9rzpTAOucqfFq1DZAYCFM5k6t5Ttnt5KgIa5tCP53HgSF9pgW4XUlsFfRMB8kh2UT0xBdyPgIoZVIeem2rRf43OpYpmoVHoNMQAo1+RDSFT+zfcAYHDgHZkGdhsuwKLjq8Wgky0k0yLJhwMmq5HbxNXcdA/g6O5315LlPemXsMYYzjxxYU283tWzRlOSchPv8gsyXAGs5AnKZTlHt8G4SB62czM7h/ikFCoGwUYil5ek3QosIKPpK7tpi7</vt:lpwstr>
  </property>
  <property fmtid="{D5CDD505-2E9C-101B-9397-08002B2CF9AE}" pid="29" name="x1ye=32">
    <vt:lpwstr>WZZ79R3vf/FeOxbkaTwmkHgPM85qnxCdyR2OC8lAY9vM3oWdhr/YQiVVIcV0PcYkKyhmM9BLDukzgs0T2ZvgCQjZ9FRZl793K8wCcnqrqRgJ7kbEhyiJbZrQT3tppv2RnawRfV013hAaYrl+0rkUgpgtsYNAftbnOq3UxWrkZKM5CAdf71SuCSWMNGMbY0brZfB4Ld1YW1/YN1u3mTo2Syv4gQHm6pgi42e9ml0RUyZ7LpUG9i9n569uY+8pwL6</vt:lpwstr>
  </property>
  <property fmtid="{D5CDD505-2E9C-101B-9397-08002B2CF9AE}" pid="30" name="x1ye=33">
    <vt:lpwstr>fT36XPNw5NLWIuZm/xTxldtjH8arfd/uTSIYrbXUSo/tx6JjZUqix06A9r2QUfsoOeNsJI5opfC7NlwiMek0dBYbaJlY25DDrTouuewgmBYO7DlrVq39otMMZE7oVgve0d4mqpW8REwXLDw2MaBTrvQWYeoQmQP210N0CwyAuANZGjBJ2iTn4vjcOF/Qrz1bHsZVFylpVrlX1gkzP4Q/I6+7vo3+S9J4Qi0h6ozElFDNemSYZ+o1pMm6/c0ZmCz</vt:lpwstr>
  </property>
  <property fmtid="{D5CDD505-2E9C-101B-9397-08002B2CF9AE}" pid="31" name="x1ye=34">
    <vt:lpwstr>/YgOcPYjWA9aBUMd38UivkfsVo42VQ+BrBciUM7+ojukfv+oLtykkIs0aAfxrUTms9KBV4mL+NVW7dBV/5YzoRnNIhD/7G4uPluAsuJ+no65CsykFOT2TOEP4q6eMSvPRG/u9Wb12ilYIKdtcod3dFK6xgKW5Bd0womWaptNc9bHGxnQzwn81JTbgPwFdSbDPZjVyeYp/DesYx0lvPaET6kmNWGHrrgMo0JT0j2WaLto6tN1WTJXjKfrDl7nxva</vt:lpwstr>
  </property>
  <property fmtid="{D5CDD505-2E9C-101B-9397-08002B2CF9AE}" pid="32" name="x1ye=35">
    <vt:lpwstr>ZN0m5YZG5LNwCJGLby70ve4qcqcvLBQW08rrv0rk52ZN2/k+lG/YNJuuT/U8LRf1FAUOCvFZ3lRaqKpwDASiw0MG0EbbhgmipzRBJfXH7Kg60qSXZlPu83KS7FG7VrA8ibloMOitiXE2T7slcOzveKFTNUtP9/XBFTbYzcM8AuFXE3wnunngbVt01GIKFg2MFUaYKvNoFEXwJxVNolXfptOkYowIEHhOJi2zaTDfto04jgrcideGTX02dNkRtLL</vt:lpwstr>
  </property>
  <property fmtid="{D5CDD505-2E9C-101B-9397-08002B2CF9AE}" pid="33" name="x1ye=36">
    <vt:lpwstr>IGgANx3BW5VqIFrhcPUxb2ZkgkICcGCgfnQB6XUmpDgEvpYzMYkUqwORdQOeq2GmtlgdihMOvSwnBdvDv0BKwyhC/4pL1elKNhtB4y4PevYAzxX5Dz9BWYB+ARB95QcAgsNuh4uOft5P+r4dT/aEloaugoT5F6ao264qw1WWr1uiXTzhvXOMrfI7xE8Nzs4ie5O0pFWjnFPT4nncgl/gTFpHtIlglhGgW6nMPkEEJGPaUpKpg0KehUpn306HTsG</vt:lpwstr>
  </property>
  <property fmtid="{D5CDD505-2E9C-101B-9397-08002B2CF9AE}" pid="34" name="x1ye=37">
    <vt:lpwstr>5727/gpDIeSfwuHOF4m6vWIzoec3ayBzDtNieMV2weqzwY7Am96ASgMxGaXLfZcXU8ImxRRFN1DbuzCAG/ZfG/iJrX3UDe378EpYjidq26h897E8xrYSoDrsOraHOpVMbdg8/L0FAzQjbR+05ImUKphMhHoehsvtrkPMmKApD7Lsrvq+gQ4EN5cOCrSMoSRNa87VWZqrjZUSp+VrkKEiE1lPb0Z+vOhg4bSgvNjx+J/JeIwVug9leu6SR8G3YJd</vt:lpwstr>
  </property>
  <property fmtid="{D5CDD505-2E9C-101B-9397-08002B2CF9AE}" pid="35" name="x1ye=38">
    <vt:lpwstr>nM6OtwQNJZzhdWNjfNXlzgqdYQQoG/WSqOckm1LfbUxh+a3YYDg+fYSoqowoZ0Q5dUFZolCZpkUrIxrwBmzwxXYC4oGoSvrioypCO7PXKPkrXi0xf9mZja3PWZLPD4qWn8Ce2GXU8G2OlWNoRfysdV1t91FXEnusPh4f8ISJ614XW3Lxm0S/hWof1hMHCFvgLiyZN6CCr1Wb/gsXVPGlJ6ojLyoOpXhRxxYB+TFmnisZOWel29xhNSlXnZOM1dF</vt:lpwstr>
  </property>
  <property fmtid="{D5CDD505-2E9C-101B-9397-08002B2CF9AE}" pid="36" name="x1ye=39">
    <vt:lpwstr>vQKv4oufwQx1+8gWDb1ukcC/6DkDSaWtruDXVzVV10FDAjhcnuzMSUGK3aAoY0BNbGYlVIW1n/SpozsqgA/JjIiBW6574KviEOceTHUZOrP6KG5b6dKYOhsHlXHpmySnLE69pEcqo6YX5H+ujjuXvRVTUtAW+uss095gvMv7Z1AyqGXVMaq8XwzdUe/Gqb5Gp0S/ObkNxDyp9N1utGGykQlsH0QxkiExyxcyE7V9reRR/yZfIRwN4gHrw85yhsS</vt:lpwstr>
  </property>
  <property fmtid="{D5CDD505-2E9C-101B-9397-08002B2CF9AE}" pid="37" name="x1ye=4">
    <vt:lpwstr>aF/rCM7zfrF33zLwMxuh1dh53oeEzYfyXHYLCw0ORLnr3N9F1D+fpVB7Jx29CgVZsd3JUsuqpO07VJahpAeNjUTlczeh2/zBhnczNmCccKWTpGuiLgOq36PhJ+M3CQbLvYcjUnzmIy7JUl7PSMTvhmtfZHAxM3zTN0Tdm8slr3odWGQjjo3bZ1p0la/v3IwuSErDaeVOpJ9lFZqMEXyMnGP4JtTsfDTyEczuqNFZLPsgKjw9XfNJCZz/NadgkEd</vt:lpwstr>
  </property>
  <property fmtid="{D5CDD505-2E9C-101B-9397-08002B2CF9AE}" pid="38" name="x1ye=40">
    <vt:lpwstr>/E4N1WX2sXMMBjnQcI3rssrWLpOFYQBjgFsjAhr/61T+56vXOJY341lRKwyIUcOdlc36b2htPBCL/FcMP8LlY7zGWHtXOIBsyWzbWDQaEz8yZTRBkVl5qK9DLvBzYLBPvc2lbKFwL/42EYnd4mwmj67Xtds5U8LjmRxKurAspdsRveknqopMHpb5n9xLYUvxTLMeEWbw382YvbprHDOSiQnNGO/jaGeJ8Vz3Ic9B1eKq2Fh1CrHmQsqwrLxppo9</vt:lpwstr>
  </property>
  <property fmtid="{D5CDD505-2E9C-101B-9397-08002B2CF9AE}" pid="39" name="x1ye=41">
    <vt:lpwstr>lFY2KHp1d19uwBZ6bgeerH2OlNzbSTGgf/RoMErNusa3uh+y6r3PkXVp/hO+dVgEOVpuFbWSNWLCnYz7rwq4s7PX2iNVaDkvFYsBeUTc1kz/LKUBB6A/XjwqQEZKrS7AvOyr0x1xByhJN47HYm5R/SEYKiNFKUXE0GdPr+hGhBhwZg1aB5aek0oAItqBGlumnfGUycsN73CIuKx/mQ3zM/rsxnR7Bo9TN5WiWGgtKo3d0IghQBrnHK8d25xARbM</vt:lpwstr>
  </property>
  <property fmtid="{D5CDD505-2E9C-101B-9397-08002B2CF9AE}" pid="40" name="x1ye=42">
    <vt:lpwstr>17Hr+14JuZiwCX+68FfNvS1ncfhtiTfjwek2Y9se+a+Dl9t3HMtqpTIRCTRpRf4VdQ0wr75eF4NeSFetyPlUeJKJPH+fqFn1vfpRGXDrLiIpcL/pM8HpMJ5GW73sOkjP+qR8gud7HUAXtCDTwIhMTKeEQgWVK4cOLJlhK/ri/KpxQw0Wi0Jm72gyH0rXZm8G9QZBgumOKce/yXJucEulaFQqClmlKwpWxjrsAtMKz9XqteqqzHkcN3/TyNA4edq</vt:lpwstr>
  </property>
  <property fmtid="{D5CDD505-2E9C-101B-9397-08002B2CF9AE}" pid="41" name="x1ye=43">
    <vt:lpwstr>EPs/RVSE5wD/gtnIqhuPqF+cKQdHxXLb5erxDnOdJEUmIjdU2IzQr4GphzX3ChGFaZ3rcSER8NBNP9J+HvAPxh2FGqpW5OXrg3QzwW8y3JCETaLrGZjEdEZzftk7ZRF+3n86FNIIRVbp37pfnB0khm/GJycNe24RpCrruHuBwQpakifU1nGnC5AJbZcvc5ZywFmUiuH8ayhhgZJv7VIIZpRP+bBJbiQZY8vnvIg59YcwgtUBksgFzEBeSJB+pXH</vt:lpwstr>
  </property>
  <property fmtid="{D5CDD505-2E9C-101B-9397-08002B2CF9AE}" pid="42" name="x1ye=44">
    <vt:lpwstr>UP4SzECCBHc57hTXJ6uzlp5OwmdfAotqrKYCg2dFD1SYNSsOrG/uxFIaRD8qt2WveAuOrOXbkkiR0Rp1MBlNdeh6Zsy3mEOt6wD1Apqr3RtsAvkVbID90Nr0oympU+mGvejOgmg48LOv3zfDEueoT5OfFcQxeSKhlhNog3hulYffdHD6fLP59aH1W7d2DViwbVNYS6az1FgFgaiiOy6z6V1sJz8IvtLXRO06RaClus7vslUfe0HjdehxM8lx7yH</vt:lpwstr>
  </property>
  <property fmtid="{D5CDD505-2E9C-101B-9397-08002B2CF9AE}" pid="43" name="x1ye=45">
    <vt:lpwstr>nIFjkED5Liv+atrtxnLr3TQ6HH3YpcKrNButnkiU3cHzOUiZ4pKtczYdSywhDQsRGAmm/XiChUJLOiAukSkObj2Doh9P3+dqL1iK6TRe1hk5va8CQ84yK6/YYhQKdAXIbJr2BLEiveJAUerv3dTOdLI8/iyVKBcLB2Q48pvs4TAYV4Q9YhO9iOgTNIy5Hro3QwG0s9VawfuL6t5ijDfyit5IfXkBB3KoKhyC99E7S1BJn2uhZopO8AtPIdLNC9j</vt:lpwstr>
  </property>
  <property fmtid="{D5CDD505-2E9C-101B-9397-08002B2CF9AE}" pid="44" name="x1ye=46">
    <vt:lpwstr>NBZtGu1Ua0xJONrI59g///teQ2PIdXSEyX0zIXqAK6s2BfhroYmQvCH+RtOTuwB80VBqPb52uSswN9I1f9EJ6c3r190DrDzP5SM6xYj2+cTefyW81qIVg2Fc1Xs8IaKu38l+6o3Nn89Vw93vvOLD1BBVB11O6ApTTiSf4CrWLIm08FuLsTVhMZrFduc+Mrlunr4PeU/u3EM6vhdZVbEex5qrKlrdk8lTkaIfwurp3srVZRlfY1OqJlzc3msAdlb</vt:lpwstr>
  </property>
  <property fmtid="{D5CDD505-2E9C-101B-9397-08002B2CF9AE}" pid="45" name="x1ye=47">
    <vt:lpwstr>+p5Lxgt33Evf+Xt1Rw1zeltkWtRFW+mXurotTST67ooOoERe7jq9ZkH9lVEMc6c+vjmHpcMpgZ6SdDH4/Lp3tsI4TcjbgIy7qCJxqEL56AavZgGu2wLuGUWWHc1lqTX4pQ4oZUtCUaro5NA8Kap2jyYF41nWh1gd1TIarQAciWL007gUw1J/ATiMPqdKRPSsPYP5aj1N2Po+fQX3di/OP5iwUqUnwTQNht01Aa6GQjugixb4pz1cfTcAq2EiRCM</vt:lpwstr>
  </property>
  <property fmtid="{D5CDD505-2E9C-101B-9397-08002B2CF9AE}" pid="46" name="x1ye=48">
    <vt:lpwstr>pJ0YDjlYx9+HoowdAMg8UubYHkrF3dFtHeKQMJKEpd7gHvzj+qyL1DgWSdMpHoIU1jt5A5i+R9GU7HI1v61fJbOTp2pA1bQiEMbb1OwTGqe+XR8v5CdTOGbV02oeAnOGhSsVILC8Dzy3FrYpLg1zOmMLMKPoHvJEb2m/emTa3HKsWB/UskGdCuIROYeMU1sPQE0+M8YtiG7clm7BRiBElbd3KnU7UilcE6CoJlUPg7yFe8SzASId1Q6AsuM+qWH</vt:lpwstr>
  </property>
  <property fmtid="{D5CDD505-2E9C-101B-9397-08002B2CF9AE}" pid="47" name="x1ye=49">
    <vt:lpwstr>XYNfACjTHEkYSFLKr3m5rUb+/+VEHEyLZ+QZ+a2TN6A0A3robDZ8JcMFWUnOLEaM6wm5TC/MbMoe1M702zniY1iTkJEDm/rxLB6po6z/qcOHJBTntCZ05rECpI4xkD5oE3xyGK67CEFmcTuoFWskYcMpql/f3PBvI9tNff+CW5gc33CHJgn5jBXznS1ZVPrj04dLLcwrCsLmE8Q+Mc9O865u+/ZBMw/d0ph/axzilHidc3VzmqbAmJhCAvofORc</vt:lpwstr>
  </property>
  <property fmtid="{D5CDD505-2E9C-101B-9397-08002B2CF9AE}" pid="48" name="x1ye=5">
    <vt:lpwstr>Mbi25JBuRMUh3J7yu5A7Wf5K0sNW2IPhjRA7hYRuEaSI2O5FWJLS0jiJ53uFE1OKJiKyKhpIWHDp7REtjmhQm+JrNhV4uleZhYn6aXldkNsJBeR1OndWM+Et7HbYAupqU228y6Y1OZDkpnAx2eA1LV64Kh+FGfrh7xdfNV3vyUWTvuQpVleXxpkeuXg7mVr7cptun6S3QIg9MzwRo2vWAcfjXfPfwZdRyA1++1ObiVxmKcP8xylZ++EjTo99xtY</vt:lpwstr>
  </property>
  <property fmtid="{D5CDD505-2E9C-101B-9397-08002B2CF9AE}" pid="49" name="x1ye=50">
    <vt:lpwstr>EhSC7Qr0YOabmzPAQtCHqMGv5aQlgzbS+RSeldeJ87JhPZgGIWNG4JWrrqKcnzlFjdLlICESNf6WJFB7HPR3rLRhjgz51k59OURWdGe31nKydfnunnLDtSWtEgOp8+c87wNYQ80Wi5Ljb2hKLJQih9qQeLdnzR3Wb/DGCbWNbNzZ0ozPBLSonQ33I0QdjldHtVclTtt/i5ab/2q6z5N727IitE5gf+/KajDuL8vbfU6e2w/CKrunave7jbnVLuF</vt:lpwstr>
  </property>
  <property fmtid="{D5CDD505-2E9C-101B-9397-08002B2CF9AE}" pid="50" name="x1ye=51">
    <vt:lpwstr>73k0oG2xU3ABR/6vOhsPc7iav/ETJuPjN27HMFLzzE+cGs/95e6UueGSah179Xituowth8skb6D6FMDB1eSIFROhJb7SpGLS5SgKRlvjBH4Pdf/tyAf0gK/NtoEsx4EpfXZ6l7XGnj1uSmz+kdOqXd8GBdPOOyM+sNpbUy2tTLqQA2N6bKbRqbRmg/jUkg2CewTtXBx5A2hq0ZLVz/iC4bGDr8uyAbNr7WRYNno10F1ikbnFTIsBRj0xIg71faD</vt:lpwstr>
  </property>
  <property fmtid="{D5CDD505-2E9C-101B-9397-08002B2CF9AE}" pid="51" name="x1ye=52">
    <vt:lpwstr>I1Du2J1nfPsMSgoR2TDRWaKpnL1lcKpgUh1Piq508tZG9gQrfUTU7e8KDCCcwwZlcONQyPAlNHwW5a6yOdQoBozoI9iqHdb82LmLo8DzuSE9fCraoEb2U0ue9p128buZDIvuQhjSRyiK03PgIQtaJePJTzDDFljMlGQbSxiOc7hbH1hfidQbfXfMkOENJLqar3Qynf6TM4rNORnxlj/iNN0RKu+H7xMCha/+kbefyQU/kMvO9HXgI5kUorpHpXO</vt:lpwstr>
  </property>
  <property fmtid="{D5CDD505-2E9C-101B-9397-08002B2CF9AE}" pid="52" name="x1ye=53">
    <vt:lpwstr>Rcbe71GCXQ7F1fyC4k11RXn02rNM+YCW45NESH5FtjK4+rAO4ue/YJx6rLoumH6Ft8V5ytkH9HhurWcGp+vzqxfIvzfT94rRCEkl9cpUiV2LvWzFVeRtftYWuYp71YX8lnxUh7pchQB0nD397A7ic0Nt0aKPABYFB/gdoqsw0N0UMLAfhunTHzN0uFEozASIhR/ihz/ex21QGE3k6K/nALiuifvTY+SW8JBeoGd0PHGgqmag6lRhicXJFKhkVEl</vt:lpwstr>
  </property>
  <property fmtid="{D5CDD505-2E9C-101B-9397-08002B2CF9AE}" pid="53" name="x1ye=54">
    <vt:lpwstr>ea5KDToNRNSDM+/ExiODgmu4ejqq8ageCRM6HYSMHy6p2JPjOLM44MdfcXLZ7IRzOE1WHmVy9zP7bHeLTiKtY+y4zCYlp5Lbx/5oL7AHL1EhR5gcPC2wt3rpOR+CGUqi+UpaWzToMyeJf5AHmMhc8WR0LK8hlLiH7OpWqizkgjeSFZm6C95/eEtumFH3t0fFtdkyI2TkAEmg3j+2WjH3fCiGVnV9uUfhIGnLNHEatsfuazVki+gZ01lyxtCuWe7</vt:lpwstr>
  </property>
  <property fmtid="{D5CDD505-2E9C-101B-9397-08002B2CF9AE}" pid="54" name="x1ye=55">
    <vt:lpwstr>arTul8kxk7FoNAEjhrfup1ESF/zCO71Z70UBIcdEcw+MHKB0EsLQQTwBcGASr5OvQM5eE5QLY/Vk+IbZpmk9g85R9IHSz3Osqf0En4SFnXG7pXcFEU2AZU/K1qTP/HebaZLy+72OX3ANZj+XglD0FUaeWbZhjDMZtZaVCbdI74aL9VHD7hZ+Z2CR8v0gPWInkFF+YnVOdUF9qTHiloIKoaE5psTjDbf4hr27jwUMLq9uQ7NBYRqe4E0hcLsFkbS</vt:lpwstr>
  </property>
  <property fmtid="{D5CDD505-2E9C-101B-9397-08002B2CF9AE}" pid="55" name="x1ye=56">
    <vt:lpwstr>YTcnhjy9q2/HJ1axn5z48V/M5MrlOxyXulwIE+jMB2BjXiyeXSY1dQXZNzqU0VvAVZRiZHSnHsb5lNCdt0jKn/iU4BPDPpXeEpFOUFbj1vJJBGphlz07KE3Ob+4QhIipoiqnBhXulIA2jPFXvNJFpbET4PoXXLG7lVFXXGh4I4p7AKsi7t4pXStnVCcdh1NsfL7k9IxjQtWlzMbanEjT5OAC4TH7HGvj2NN2B0uRwJRpOOuwKa9ptsUvvYJYhya</vt:lpwstr>
  </property>
  <property fmtid="{D5CDD505-2E9C-101B-9397-08002B2CF9AE}" pid="56" name="x1ye=57">
    <vt:lpwstr>PJnV2hTxAkJg4pI3iyG7DgsUfGHfa/BbIhHUHriPspf9Ayo5fKb6qmd0X7qk3Nj48maK1ZM1hH9L44poZO2lrzcb3esza1S8KDHOFbhCmPj4RAp3A4R5kcdR2sfd51ePSRnBoaWW/XCPIQxfVbIZpLEgHhfFM6t5mX2YoPVaabsNxKXtpe0jQTXQ+WypNccNs+jxgj4vrlnHtdHi8GFXPM92C3syA+adwCgHctmp/R0VXV/ObPW9MjjyH4ErS0C</vt:lpwstr>
  </property>
  <property fmtid="{D5CDD505-2E9C-101B-9397-08002B2CF9AE}" pid="57" name="x1ye=58">
    <vt:lpwstr>v1fqqgFsQgsp7j9IkxfsUJHzF1uj9tdGirmcwv3M/q6qKY/FUlYa/GZXfb7qq0zkx3hzHYxoOfTK01KxtgCJqjoRnlr0G8TnUHo2JSWLRBmdRt27gVv9TSq3JCPztQdFTNX4eTarSngcAwicDEuq36bQHvMH1OjO4q6tvpspF46MH90UKiT5ufXluxPrctVfywtRo4GLQUjU1zsucVvRldjzTlNjHI46cjozPB4PboeBuGIkW2g7ntkpdQ1k4Pm</vt:lpwstr>
  </property>
  <property fmtid="{D5CDD505-2E9C-101B-9397-08002B2CF9AE}" pid="58" name="x1ye=59">
    <vt:lpwstr>XrJ0OOdXpZbqraiaDdAqvCy0/TQXMvLvBheMCZ2gAK8R5VI+vTD61BYirlNm7snolLMvWFH0Ja4fFr4UcvFjTdDVSptvTlnu6ujXQA+q7k94aQDYLBuJraWxljqE+tPlvPewtBmKzTpCxOEgUtxHu4krA6WyZpCWV68+/vuE/tpZUcDpcPn54Ivms4oPr8wCK8GEymCSadh37Ri4nB+2b0tKuQS4Q1x6R3hI5L3yFFrtkTAd6LYTIJ2SVOP3CEz</vt:lpwstr>
  </property>
  <property fmtid="{D5CDD505-2E9C-101B-9397-08002B2CF9AE}" pid="59" name="x1ye=6">
    <vt:lpwstr>94UvXEDS00eB5q3XfEnuKhDeU99Pd4CZXYMeuEj1TRn2q2ohEuYjYYYc3FbM3C0SdwEM6d7/KGf62AKriRSIn11GUWjzKKgLc+svIvg4+FJ7flxTfy0huP8Ia1+llSS3hiVAKCd5ZrI6u0IXepActT90EFl+91mPDFPIO/Z9KUzEpnX/MniIqSu6z7QyLHTG5QEglHu2IkX4XCz1tZeRKTdqqfOMNVr4TWHWj+BpYghg/00keys1BykHkfV5RIx</vt:lpwstr>
  </property>
  <property fmtid="{D5CDD505-2E9C-101B-9397-08002B2CF9AE}" pid="60" name="x1ye=60">
    <vt:lpwstr>KFr7Go/5+PeZYk8dTqkpyfrQi6Bt6ZSOkbmSAsRCC6O7uA1JP8CL5TuMGupRYHmKJvK+8JMaFrOOBiZK/+79a5Ta9JtiRE9pBpe9MIZVmfiOixHE1QiNjw2QanpHLSJJvkiXn4/yUWzSH93+mBckcPG6OM7q28tkgIJH0edrUH7RryP2H1IdT+DtbRrvKH57IwpJdbUScUuT7RL05Q1jrvqjCHj2batN8ABbFMdYzm67NiWIGLafL61viwwUytA</vt:lpwstr>
  </property>
  <property fmtid="{D5CDD505-2E9C-101B-9397-08002B2CF9AE}" pid="61" name="x1ye=61">
    <vt:lpwstr>vKn25Fof3GP0qg9J99QUlkFHPea9F1R3I/19A6xopIjSBsiZATa5Hcfj6gYqWDKH7OHr7Qj8e3615XV+hOY8st6g6tNCY5A1R3ktrGS+8gsffqrNjTigWbd+KDfraumMbgK4qHLWdiYRnMSWXQwZ+GeFr5H2BFL8jytzdErhPZrvIcfvdmN2ExjXTx9WXl1wwiwX0lUEIIenSo5iOkmCLFJdq4lXyVVAVrfaR3N6r14XZWVVJWgWHSct+xjcJeE</vt:lpwstr>
  </property>
  <property fmtid="{D5CDD505-2E9C-101B-9397-08002B2CF9AE}" pid="62" name="x1ye=62">
    <vt:lpwstr>31A6rkfJcLo4p6yNH+PlXxQ1gCHJt2CGANpPRAwLxWI7bdIoqyreQ9ZObjrbk7WjtynSH0QdaTXrVLsQMPb/W90sIVCOwSz574zc7W6sWRrM5y0gfJwwzvk1KqoLajXaillIl0pbqsVohxun24UVrwB3TRSesl0BRtHjabuUcg3OKMjp6FmUAWiYvKCSsSaHzbb1fVfGwwwm/r6IG0pmZqTiA+yUd5BCDS9YpdtmzcQBKtmInRCuBQbU06Ry2r5</vt:lpwstr>
  </property>
  <property fmtid="{D5CDD505-2E9C-101B-9397-08002B2CF9AE}" pid="63" name="x1ye=63">
    <vt:lpwstr>aNiD4G3Q0FJlKMSxIgUHxntlA+PAZEVqODhzk2F0a5svIL9LQuV1ptOA0yei2wQHQkKw85zUKH9cj1iNw238FbHs+3OmEHRsYdVr+ZzOY+QOePgpldBMqLoFCfZhoWTIyXFTJsuOAgtWELrwxWLd/rnajfQyFydO4ocI0d5F8ifW8Cvcs5YUiYrutlWhx5reGUxhQbM4ARkMj1hNaSftLa1WefE9FcsulkAdEt6L5HarL2WP6eckRd5B+ZaALVd</vt:lpwstr>
  </property>
  <property fmtid="{D5CDD505-2E9C-101B-9397-08002B2CF9AE}" pid="64" name="x1ye=64">
    <vt:lpwstr>Sf/UBE1vTGcoDJ4CLvcpKAgtclgw6bKKV3B6bclcMp8c3frrNveFWO1EvvgvNa/DRRLm6tXgv2Bn3XbQXlHQO6oi6QB3PuBXgZxp9j97LzZ3tcjkRBNj9OveR8KyWZcXnit4OGGlJse8ppE5c6FdkgtrsVbUAEO9ko6eZr4yj3p323jb+KcmoFSPjPSqp108I3VrtPUZtOtDhbmZlb6bZiYkESD9rDK8CoFG2l45AMj4xdihuK1MMKjpC6QpnsY</vt:lpwstr>
  </property>
  <property fmtid="{D5CDD505-2E9C-101B-9397-08002B2CF9AE}" pid="65" name="x1ye=65">
    <vt:lpwstr>DEksZigiP+K0j2Ji/zUCZBS3gQG4kqRtl1vgLxBDqYdswvaqmYb5NmvLT6YnwOMDnk3Jx8KSECA2q9AuVzDbbDB6oErO9RU0FakTzoeOaUQJvZ5bHhOQa1NiCrVNA9nXgZyrU0PtSZ2AfbJlpDKA5bqeTT0AsnXURnSsIqnm0bpyZK4tQvHZaufbjhln2bDibAQDgXrSbaUnDMmfWktIn0pPZ4IpfIfw0QQk3/BTA00XpePQinanTxZ2Zg7KGuA</vt:lpwstr>
  </property>
  <property fmtid="{D5CDD505-2E9C-101B-9397-08002B2CF9AE}" pid="66" name="x1ye=66">
    <vt:lpwstr>kyVHrPf8AY/AEnl1N4IEEAAA==</vt:lpwstr>
  </property>
  <property fmtid="{D5CDD505-2E9C-101B-9397-08002B2CF9AE}" pid="67" name="x1ye=7">
    <vt:lpwstr>L+tgwWAWTu0XcARm4SfMZf8kMm/amN/9bq3YtneeD6g0tCA54cel0Rh9ByxbZecUqzJgApWM2+EHSjJ6FwdLWNZQYwVlps0EuxS18/dtfod+TQs6tuH7hwa4fLTHKiLD9F3MPWlVyO6A1X+4w74XXB2kYljrX0Gn0Z5NSzeehzZsD06mKNQmgva4NtbUhhbAiGTX1mNUksym+ww/P/wU1lVApLH0eG7VU44D7X83ucegv1xnR+hZ7n+00HNLMOq</vt:lpwstr>
  </property>
  <property fmtid="{D5CDD505-2E9C-101B-9397-08002B2CF9AE}" pid="68" name="x1ye=8">
    <vt:lpwstr>bvMFlgcB/o2xnZSU6ImkDbxp4ItE4bSLG6yOyhWhgkO6pyggRYotqfeu9p1pJ7UJYY8rdAFTC3LEsfRBa0urnm+oojJDZtVJkp2JRVxXxOyqrZxiEjtnwB/bmkoNzUJUh/q1Hb1s68stlfmrg6OVoPYCdYDFIQ7rkcfkfYLUHaJPwi9SAH1FauDQK/cuqEwDcQ4zhst+gXs1TE+pYDHHDGNhlfExPl3UhhrHB+T8o02dQFjmsJjW770MJx/bmcN</vt:lpwstr>
  </property>
  <property fmtid="{D5CDD505-2E9C-101B-9397-08002B2CF9AE}" pid="69" name="x1ye=9">
    <vt:lpwstr>mI1M+4BOyv/WmhhKjwA2NkRYNe9tpNiHcuywYGj/OSwCjIaBmxC76cdtZySxj64hFP2wwCg2qIBpu15JT9ismBvkKj/flHztHsZ3Hr8Tp7IXXp8+HHaF4o8lf70KNKztfqJWE7w6NqgHqeHJ+0TSZf/zeCiqivKDgXzIqaRENRSQl2nTXNoBuX99pftSQrdOpN8T2BzA13d1fA20Fj2/HHCSkrzrxT3C6Ux7OQkZo5T7bDinCJ2JTSIyKY6kgAL</vt:lpwstr>
  </property>
</Properties>
</file>